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70" w:rsidRPr="001C2C70" w:rsidRDefault="001C2C70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>29.11.2019Г.№54</w:t>
      </w:r>
    </w:p>
    <w:p w:rsidR="00226F69" w:rsidRPr="001C2C70" w:rsidRDefault="00226F69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226F69" w:rsidRPr="001C2C70" w:rsidRDefault="00226F69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>ИРКУТСКАЯ  ОБЛАСТЬ</w:t>
      </w:r>
    </w:p>
    <w:p w:rsidR="00226F69" w:rsidRPr="001C2C70" w:rsidRDefault="00226F69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>ЖИГАЛОВСКИЙ  РАЙОН</w:t>
      </w:r>
    </w:p>
    <w:p w:rsidR="001C2C70" w:rsidRPr="001C2C70" w:rsidRDefault="001C2C70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>РУДОВСКОЕ МУНИЦИПАЛЬНОЕ ОБРАЗОВАНИЕ</w:t>
      </w:r>
    </w:p>
    <w:p w:rsidR="00226F69" w:rsidRPr="001C2C70" w:rsidRDefault="00226F69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>ДУМА</w:t>
      </w:r>
    </w:p>
    <w:p w:rsidR="00226F69" w:rsidRPr="001C2C70" w:rsidRDefault="00226F69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>РЕШЕНИЕ</w:t>
      </w:r>
    </w:p>
    <w:p w:rsidR="00226F69" w:rsidRPr="001C2C70" w:rsidRDefault="00226F69" w:rsidP="001C2C70">
      <w:pPr>
        <w:pStyle w:val="21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1C2C70" w:rsidRDefault="001C2C70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>О ВНЕСЕНИИ ИЗМЕНЕНИЙ В ПОЛОЖЕНИЕ ОБ ОПЛАТЕ ТРУДА ВЫБОРНОГО ДОЛЖНОСТНОГО ЛИЦА МЕСТНОГО САМОУПРАВЛЕНИЯ  РУДОВСКОГО</w:t>
      </w:r>
      <w:r w:rsidR="00226F69" w:rsidRPr="001C2C70">
        <w:rPr>
          <w:rFonts w:ascii="Arial" w:hAnsi="Arial" w:cs="Arial"/>
          <w:b/>
          <w:sz w:val="32"/>
          <w:szCs w:val="32"/>
        </w:rPr>
        <w:t xml:space="preserve"> </w:t>
      </w:r>
      <w:r w:rsidRPr="001C2C70">
        <w:rPr>
          <w:rFonts w:ascii="Arial" w:hAnsi="Arial" w:cs="Arial"/>
          <w:b/>
          <w:sz w:val="32"/>
          <w:szCs w:val="32"/>
        </w:rPr>
        <w:t xml:space="preserve">МУНИЦИПАЛЬНОГО ОБРАЗОВАНИЯ, УТВЕРЖДЕННОГО РЕШЕНИЕМ ДУМЫ РУДОВСКОГО СЕЛЬСКОГО </w:t>
      </w:r>
    </w:p>
    <w:p w:rsidR="00226F69" w:rsidRPr="001C2C70" w:rsidRDefault="001C2C70" w:rsidP="001C2C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C2C70">
        <w:rPr>
          <w:rFonts w:ascii="Arial" w:hAnsi="Arial" w:cs="Arial"/>
          <w:b/>
          <w:sz w:val="32"/>
          <w:szCs w:val="32"/>
        </w:rPr>
        <w:t xml:space="preserve">ПОСЕЛЕНИЯ ОТ </w:t>
      </w:r>
      <w:r w:rsidR="008D29CE" w:rsidRPr="001C2C70">
        <w:rPr>
          <w:rFonts w:ascii="Arial" w:hAnsi="Arial" w:cs="Arial"/>
          <w:b/>
          <w:sz w:val="32"/>
          <w:szCs w:val="32"/>
        </w:rPr>
        <w:t>11.10.2019</w:t>
      </w:r>
      <w:r w:rsidR="00226F69" w:rsidRPr="001C2C70">
        <w:rPr>
          <w:rFonts w:ascii="Arial" w:hAnsi="Arial" w:cs="Arial"/>
          <w:b/>
          <w:sz w:val="32"/>
          <w:szCs w:val="32"/>
        </w:rPr>
        <w:t>г. № 4</w:t>
      </w:r>
      <w:r w:rsidR="008D29CE" w:rsidRPr="001C2C70">
        <w:rPr>
          <w:rFonts w:ascii="Arial" w:hAnsi="Arial" w:cs="Arial"/>
          <w:b/>
          <w:sz w:val="32"/>
          <w:szCs w:val="32"/>
        </w:rPr>
        <w:t>4</w:t>
      </w:r>
      <w:r w:rsidR="00226F69" w:rsidRPr="001C2C70">
        <w:rPr>
          <w:rFonts w:ascii="Arial" w:hAnsi="Arial" w:cs="Arial"/>
          <w:b/>
          <w:sz w:val="32"/>
          <w:szCs w:val="32"/>
        </w:rPr>
        <w:t>.</w:t>
      </w:r>
    </w:p>
    <w:p w:rsidR="00226F69" w:rsidRDefault="00226F69" w:rsidP="0022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C70" w:rsidRPr="001C2C70" w:rsidRDefault="00226F69" w:rsidP="00226F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C2C70">
        <w:rPr>
          <w:rFonts w:ascii="Arial" w:hAnsi="Arial" w:cs="Arial"/>
          <w:sz w:val="24"/>
          <w:szCs w:val="24"/>
        </w:rPr>
        <w:t xml:space="preserve">В соответствии с частью 2 статьи 53 Федерального закона от 6 октября 2003 года        № 131 – ФЗ «Об общих принципах организации местного самоуправления в Российской Федерации», постановлением Правительства Иркутской области от 27 ноября 2014 года  № 599 – </w:t>
      </w:r>
      <w:proofErr w:type="spellStart"/>
      <w:r w:rsidRPr="001C2C70">
        <w:rPr>
          <w:rFonts w:ascii="Arial" w:hAnsi="Arial" w:cs="Arial"/>
          <w:sz w:val="24"/>
          <w:szCs w:val="24"/>
        </w:rPr>
        <w:t>пп</w:t>
      </w:r>
      <w:proofErr w:type="spellEnd"/>
      <w:r w:rsidRPr="001C2C70">
        <w:rPr>
          <w:rFonts w:ascii="Arial" w:hAnsi="Arial" w:cs="Arial"/>
          <w:sz w:val="24"/>
          <w:szCs w:val="24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</w:t>
      </w:r>
      <w:proofErr w:type="gramEnd"/>
      <w:r w:rsidRPr="001C2C70">
        <w:rPr>
          <w:rFonts w:ascii="Arial" w:hAnsi="Arial" w:cs="Arial"/>
          <w:sz w:val="24"/>
          <w:szCs w:val="24"/>
        </w:rPr>
        <w:t xml:space="preserve"> образований Иркутской области»</w:t>
      </w:r>
      <w:r w:rsidR="0045336F" w:rsidRPr="001C2C70">
        <w:rPr>
          <w:rFonts w:ascii="Arial" w:hAnsi="Arial" w:cs="Arial"/>
          <w:sz w:val="24"/>
          <w:szCs w:val="24"/>
        </w:rPr>
        <w:t xml:space="preserve"> с изменениями от 19 июня 2019 г.</w:t>
      </w:r>
      <w:r w:rsidRPr="001C2C70">
        <w:rPr>
          <w:rFonts w:ascii="Arial" w:hAnsi="Arial" w:cs="Arial"/>
          <w:sz w:val="24"/>
          <w:szCs w:val="24"/>
        </w:rPr>
        <w:t>,</w:t>
      </w:r>
      <w:r w:rsidR="008D29CE" w:rsidRPr="001C2C70">
        <w:rPr>
          <w:rFonts w:ascii="Arial" w:hAnsi="Arial" w:cs="Arial"/>
          <w:sz w:val="24"/>
          <w:szCs w:val="24"/>
        </w:rPr>
        <w:t xml:space="preserve"> в редакции постановления Правительства Иркутской области от 14.09.2019 г. № 653-пп</w:t>
      </w:r>
      <w:r w:rsidRPr="001C2C70">
        <w:rPr>
          <w:rFonts w:ascii="Arial" w:hAnsi="Arial" w:cs="Arial"/>
          <w:sz w:val="24"/>
          <w:szCs w:val="24"/>
        </w:rPr>
        <w:t xml:space="preserve"> руководствуясь п.п.1 п.4 ст.25 Устава  Рудовского </w:t>
      </w:r>
      <w:r w:rsidR="00166AB0" w:rsidRPr="001C2C70">
        <w:rPr>
          <w:rFonts w:ascii="Arial" w:hAnsi="Arial" w:cs="Arial"/>
          <w:sz w:val="24"/>
          <w:szCs w:val="24"/>
        </w:rPr>
        <w:t>муниципального образования</w:t>
      </w:r>
      <w:r w:rsidRPr="001C2C70">
        <w:rPr>
          <w:rFonts w:ascii="Arial" w:hAnsi="Arial" w:cs="Arial"/>
          <w:sz w:val="24"/>
          <w:szCs w:val="24"/>
        </w:rPr>
        <w:t xml:space="preserve"> и нормативом формирования расходов на оплату труда главе на 201</w:t>
      </w:r>
      <w:r w:rsidR="0045336F" w:rsidRPr="001C2C70">
        <w:rPr>
          <w:rFonts w:ascii="Arial" w:hAnsi="Arial" w:cs="Arial"/>
          <w:sz w:val="24"/>
          <w:szCs w:val="24"/>
        </w:rPr>
        <w:t>9</w:t>
      </w:r>
      <w:r w:rsidRPr="001C2C70">
        <w:rPr>
          <w:rFonts w:ascii="Arial" w:hAnsi="Arial" w:cs="Arial"/>
          <w:sz w:val="24"/>
          <w:szCs w:val="24"/>
        </w:rPr>
        <w:t xml:space="preserve"> год </w:t>
      </w:r>
    </w:p>
    <w:p w:rsidR="001C2C70" w:rsidRDefault="001C2C70" w:rsidP="00226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F69" w:rsidRPr="001C2C70" w:rsidRDefault="00226F69" w:rsidP="001C2C7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C2C70">
        <w:rPr>
          <w:rFonts w:ascii="Arial" w:hAnsi="Arial" w:cs="Arial"/>
          <w:b/>
          <w:sz w:val="28"/>
          <w:szCs w:val="28"/>
        </w:rPr>
        <w:t>РЕШИЛА:</w:t>
      </w:r>
    </w:p>
    <w:p w:rsidR="001C2C70" w:rsidRDefault="001C2C70" w:rsidP="00226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F69" w:rsidRPr="001C2C70" w:rsidRDefault="00226F69" w:rsidP="00226F6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2C70">
        <w:rPr>
          <w:rFonts w:ascii="Arial" w:hAnsi="Arial" w:cs="Arial"/>
          <w:sz w:val="24"/>
          <w:szCs w:val="24"/>
        </w:rPr>
        <w:t xml:space="preserve">Внести изменения в Положение об оплате труда выборного должностного лица местного самоуправления Рудовского сельского поселения, утвержденного решением Думы Рудовского сельского поселения от 10.12.2012г. № 41 </w:t>
      </w:r>
    </w:p>
    <w:p w:rsidR="00226F69" w:rsidRPr="001C2C70" w:rsidRDefault="00226F69" w:rsidP="00226F69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1C2C70">
        <w:rPr>
          <w:rFonts w:ascii="Arial" w:hAnsi="Arial" w:cs="Arial"/>
          <w:sz w:val="24"/>
          <w:szCs w:val="24"/>
        </w:rPr>
        <w:t>(далее - Положение):</w:t>
      </w:r>
    </w:p>
    <w:p w:rsidR="00166AB0" w:rsidRPr="001C2C70" w:rsidRDefault="00226F69" w:rsidP="00226F69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2C70">
        <w:rPr>
          <w:rFonts w:ascii="Arial" w:hAnsi="Arial" w:cs="Arial"/>
          <w:sz w:val="24"/>
          <w:szCs w:val="24"/>
        </w:rPr>
        <w:t xml:space="preserve"> абзац 2 Положения изложить в новой редакции «Норматив формирования расходов на оплату труда выборного должностного лица – главы Рудовского </w:t>
      </w:r>
      <w:r w:rsidR="00166AB0" w:rsidRPr="001C2C70">
        <w:rPr>
          <w:rFonts w:ascii="Arial" w:hAnsi="Arial" w:cs="Arial"/>
          <w:sz w:val="24"/>
          <w:szCs w:val="24"/>
        </w:rPr>
        <w:t>муниципального образования</w:t>
      </w:r>
      <w:r w:rsidRPr="001C2C70">
        <w:rPr>
          <w:rFonts w:ascii="Arial" w:hAnsi="Arial" w:cs="Arial"/>
          <w:sz w:val="24"/>
          <w:szCs w:val="24"/>
        </w:rPr>
        <w:t xml:space="preserve"> на 201</w:t>
      </w:r>
      <w:r w:rsidR="0045336F" w:rsidRPr="001C2C70">
        <w:rPr>
          <w:rFonts w:ascii="Arial" w:hAnsi="Arial" w:cs="Arial"/>
          <w:sz w:val="24"/>
          <w:szCs w:val="24"/>
        </w:rPr>
        <w:t>9</w:t>
      </w:r>
      <w:r w:rsidRPr="001C2C70">
        <w:rPr>
          <w:rFonts w:ascii="Arial" w:hAnsi="Arial" w:cs="Arial"/>
          <w:sz w:val="24"/>
          <w:szCs w:val="24"/>
        </w:rPr>
        <w:t xml:space="preserve"> год составляет </w:t>
      </w:r>
      <w:r w:rsidR="0045336F" w:rsidRPr="001C2C70">
        <w:rPr>
          <w:rFonts w:ascii="Arial" w:hAnsi="Arial" w:cs="Arial"/>
          <w:sz w:val="24"/>
          <w:szCs w:val="24"/>
        </w:rPr>
        <w:t xml:space="preserve">595 </w:t>
      </w:r>
      <w:r w:rsidR="008D29CE" w:rsidRPr="001C2C70">
        <w:rPr>
          <w:rFonts w:ascii="Arial" w:hAnsi="Arial" w:cs="Arial"/>
          <w:sz w:val="24"/>
          <w:szCs w:val="24"/>
        </w:rPr>
        <w:t>894</w:t>
      </w:r>
      <w:r w:rsidRPr="001C2C70">
        <w:rPr>
          <w:rFonts w:ascii="Arial" w:hAnsi="Arial" w:cs="Arial"/>
          <w:sz w:val="24"/>
          <w:szCs w:val="24"/>
        </w:rPr>
        <w:t xml:space="preserve"> руб.</w:t>
      </w:r>
      <w:r w:rsidR="00166AB0" w:rsidRPr="001C2C70">
        <w:rPr>
          <w:rFonts w:ascii="Arial" w:hAnsi="Arial" w:cs="Arial"/>
          <w:sz w:val="24"/>
          <w:szCs w:val="24"/>
        </w:rPr>
        <w:t>;</w:t>
      </w:r>
    </w:p>
    <w:p w:rsidR="00226F69" w:rsidRPr="001C2C70" w:rsidRDefault="00226F69" w:rsidP="00226F69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2C70">
        <w:rPr>
          <w:rFonts w:ascii="Arial" w:hAnsi="Arial" w:cs="Arial"/>
          <w:sz w:val="24"/>
          <w:szCs w:val="24"/>
        </w:rPr>
        <w:t xml:space="preserve">Решение Думы Рудовского </w:t>
      </w:r>
      <w:r w:rsidR="007606B4" w:rsidRPr="001C2C70">
        <w:rPr>
          <w:rFonts w:ascii="Arial" w:hAnsi="Arial" w:cs="Arial"/>
          <w:sz w:val="24"/>
          <w:szCs w:val="24"/>
        </w:rPr>
        <w:t>муниципального образования</w:t>
      </w:r>
      <w:r w:rsidRPr="001C2C70">
        <w:rPr>
          <w:rFonts w:ascii="Arial" w:hAnsi="Arial" w:cs="Arial"/>
          <w:sz w:val="24"/>
          <w:szCs w:val="24"/>
        </w:rPr>
        <w:t xml:space="preserve"> от </w:t>
      </w:r>
      <w:r w:rsidR="00B9745A" w:rsidRPr="001C2C70">
        <w:rPr>
          <w:rFonts w:ascii="Arial" w:hAnsi="Arial" w:cs="Arial"/>
          <w:sz w:val="24"/>
          <w:szCs w:val="24"/>
        </w:rPr>
        <w:t>29.12.2018</w:t>
      </w:r>
      <w:r w:rsidR="007606B4" w:rsidRPr="001C2C70">
        <w:rPr>
          <w:rFonts w:ascii="Arial" w:hAnsi="Arial" w:cs="Arial"/>
          <w:sz w:val="24"/>
          <w:szCs w:val="24"/>
        </w:rPr>
        <w:t xml:space="preserve"> г.</w:t>
      </w:r>
      <w:r w:rsidR="00991299" w:rsidRPr="001C2C70">
        <w:rPr>
          <w:rFonts w:ascii="Arial" w:hAnsi="Arial" w:cs="Arial"/>
          <w:sz w:val="24"/>
          <w:szCs w:val="24"/>
        </w:rPr>
        <w:t xml:space="preserve"> № </w:t>
      </w:r>
      <w:r w:rsidR="00B9745A" w:rsidRPr="001C2C70">
        <w:rPr>
          <w:rFonts w:ascii="Arial" w:hAnsi="Arial" w:cs="Arial"/>
          <w:sz w:val="24"/>
          <w:szCs w:val="24"/>
        </w:rPr>
        <w:t>29/1</w:t>
      </w:r>
      <w:r w:rsidRPr="001C2C70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991299" w:rsidRPr="001C2C70" w:rsidRDefault="00226F69" w:rsidP="00226F69">
      <w:pPr>
        <w:pStyle w:val="21"/>
        <w:numPr>
          <w:ilvl w:val="0"/>
          <w:numId w:val="1"/>
        </w:numPr>
        <w:ind w:right="-1"/>
        <w:jc w:val="left"/>
        <w:rPr>
          <w:rFonts w:ascii="Arial" w:hAnsi="Arial" w:cs="Arial"/>
          <w:sz w:val="24"/>
          <w:szCs w:val="24"/>
        </w:rPr>
      </w:pPr>
      <w:r w:rsidRPr="001C2C70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91299" w:rsidRPr="001C2C70">
        <w:rPr>
          <w:rFonts w:ascii="Arial" w:hAnsi="Arial" w:cs="Arial"/>
          <w:sz w:val="24"/>
          <w:szCs w:val="24"/>
        </w:rPr>
        <w:t xml:space="preserve">с </w:t>
      </w:r>
      <w:r w:rsidR="00FF720D" w:rsidRPr="001C2C70">
        <w:rPr>
          <w:rFonts w:ascii="Arial" w:hAnsi="Arial" w:cs="Arial"/>
          <w:sz w:val="24"/>
          <w:szCs w:val="24"/>
        </w:rPr>
        <w:t>01.0</w:t>
      </w:r>
      <w:r w:rsidR="00B9745A" w:rsidRPr="001C2C70">
        <w:rPr>
          <w:rFonts w:ascii="Arial" w:hAnsi="Arial" w:cs="Arial"/>
          <w:sz w:val="24"/>
          <w:szCs w:val="24"/>
        </w:rPr>
        <w:t>7</w:t>
      </w:r>
      <w:r w:rsidR="00FF720D" w:rsidRPr="001C2C70">
        <w:rPr>
          <w:rFonts w:ascii="Arial" w:hAnsi="Arial" w:cs="Arial"/>
          <w:sz w:val="24"/>
          <w:szCs w:val="24"/>
        </w:rPr>
        <w:t>.201</w:t>
      </w:r>
      <w:r w:rsidR="00B9745A" w:rsidRPr="001C2C70">
        <w:rPr>
          <w:rFonts w:ascii="Arial" w:hAnsi="Arial" w:cs="Arial"/>
          <w:sz w:val="24"/>
          <w:szCs w:val="24"/>
        </w:rPr>
        <w:t>9</w:t>
      </w:r>
      <w:r w:rsidR="00991299" w:rsidRPr="001C2C70">
        <w:rPr>
          <w:rFonts w:ascii="Arial" w:hAnsi="Arial" w:cs="Arial"/>
          <w:sz w:val="24"/>
          <w:szCs w:val="24"/>
        </w:rPr>
        <w:t xml:space="preserve"> г.</w:t>
      </w:r>
    </w:p>
    <w:p w:rsidR="00226F69" w:rsidRPr="001C2C70" w:rsidRDefault="00991299" w:rsidP="00226F69">
      <w:pPr>
        <w:pStyle w:val="21"/>
        <w:numPr>
          <w:ilvl w:val="0"/>
          <w:numId w:val="1"/>
        </w:numPr>
        <w:ind w:right="-1"/>
        <w:jc w:val="left"/>
        <w:rPr>
          <w:rFonts w:ascii="Arial" w:hAnsi="Arial" w:cs="Arial"/>
          <w:sz w:val="24"/>
          <w:szCs w:val="24"/>
        </w:rPr>
      </w:pPr>
      <w:r w:rsidRPr="001C2C70">
        <w:rPr>
          <w:rFonts w:ascii="Arial" w:hAnsi="Arial" w:cs="Arial"/>
          <w:sz w:val="24"/>
          <w:szCs w:val="24"/>
        </w:rPr>
        <w:lastRenderedPageBreak/>
        <w:t xml:space="preserve"> Настоящее решение подлежит опубликованию (обнародованию</w:t>
      </w:r>
      <w:r w:rsidR="00226F69" w:rsidRPr="001C2C70">
        <w:rPr>
          <w:rFonts w:ascii="Arial" w:hAnsi="Arial" w:cs="Arial"/>
          <w:sz w:val="24"/>
          <w:szCs w:val="24"/>
        </w:rPr>
        <w:t>) в информационном листе «</w:t>
      </w:r>
      <w:proofErr w:type="spellStart"/>
      <w:r w:rsidR="00226F69" w:rsidRPr="001C2C70">
        <w:rPr>
          <w:rFonts w:ascii="Arial" w:hAnsi="Arial" w:cs="Arial"/>
          <w:sz w:val="24"/>
          <w:szCs w:val="24"/>
        </w:rPr>
        <w:t>Рудовский</w:t>
      </w:r>
      <w:proofErr w:type="spellEnd"/>
      <w:r w:rsidR="00226F69" w:rsidRPr="001C2C70">
        <w:rPr>
          <w:rFonts w:ascii="Arial" w:hAnsi="Arial" w:cs="Arial"/>
          <w:sz w:val="24"/>
          <w:szCs w:val="24"/>
        </w:rPr>
        <w:t xml:space="preserve"> Вестник» и на официальном сайте: Рудовского муниципального образования в сети Интернет (</w:t>
      </w:r>
      <w:proofErr w:type="spellStart"/>
      <w:r w:rsidR="00226F69" w:rsidRPr="001C2C70">
        <w:rPr>
          <w:rFonts w:ascii="Arial" w:hAnsi="Arial" w:cs="Arial"/>
          <w:sz w:val="24"/>
          <w:szCs w:val="24"/>
          <w:lang w:val="en-US"/>
        </w:rPr>
        <w:t>rudovskoemo</w:t>
      </w:r>
      <w:proofErr w:type="spellEnd"/>
      <w:r w:rsidR="00226F69" w:rsidRPr="001C2C70">
        <w:rPr>
          <w:rFonts w:ascii="Arial" w:hAnsi="Arial" w:cs="Arial"/>
          <w:sz w:val="24"/>
          <w:szCs w:val="24"/>
        </w:rPr>
        <w:t>1663.</w:t>
      </w:r>
      <w:proofErr w:type="spellStart"/>
      <w:r w:rsidR="00226F69" w:rsidRPr="001C2C70">
        <w:rPr>
          <w:rFonts w:ascii="Arial" w:hAnsi="Arial" w:cs="Arial"/>
          <w:sz w:val="24"/>
          <w:szCs w:val="24"/>
          <w:lang w:val="en-US"/>
        </w:rPr>
        <w:t>ucoz</w:t>
      </w:r>
      <w:proofErr w:type="spellEnd"/>
      <w:r w:rsidR="00226F69" w:rsidRPr="001C2C70">
        <w:rPr>
          <w:rFonts w:ascii="Arial" w:hAnsi="Arial" w:cs="Arial"/>
          <w:sz w:val="24"/>
          <w:szCs w:val="24"/>
        </w:rPr>
        <w:t>.</w:t>
      </w:r>
      <w:proofErr w:type="spellStart"/>
      <w:r w:rsidR="00226F69" w:rsidRPr="001C2C7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26F69" w:rsidRPr="001C2C70">
        <w:rPr>
          <w:rFonts w:ascii="Arial" w:hAnsi="Arial" w:cs="Arial"/>
          <w:sz w:val="24"/>
          <w:szCs w:val="24"/>
        </w:rPr>
        <w:t>).</w:t>
      </w:r>
    </w:p>
    <w:p w:rsidR="00991299" w:rsidRDefault="00991299" w:rsidP="00226F69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1C2C70" w:rsidRPr="001C2C70" w:rsidRDefault="001C2C70" w:rsidP="00226F69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1C2C70" w:rsidRDefault="00226F69" w:rsidP="00991299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1C2C70">
        <w:rPr>
          <w:rFonts w:ascii="Arial" w:hAnsi="Arial" w:cs="Arial"/>
          <w:sz w:val="24"/>
          <w:szCs w:val="24"/>
        </w:rPr>
        <w:t xml:space="preserve">Глава Рудовского </w:t>
      </w:r>
    </w:p>
    <w:p w:rsidR="001C2C70" w:rsidRDefault="00991299" w:rsidP="00991299">
      <w:pPr>
        <w:pStyle w:val="a3"/>
        <w:spacing w:after="0"/>
        <w:rPr>
          <w:rFonts w:ascii="Arial" w:hAnsi="Arial" w:cs="Arial"/>
          <w:sz w:val="24"/>
          <w:szCs w:val="24"/>
        </w:rPr>
      </w:pPr>
      <w:r w:rsidRPr="001C2C70">
        <w:rPr>
          <w:rFonts w:ascii="Arial" w:hAnsi="Arial" w:cs="Arial"/>
          <w:sz w:val="24"/>
          <w:szCs w:val="24"/>
        </w:rPr>
        <w:t>муниципального образования</w:t>
      </w:r>
      <w:r w:rsidR="00226F69" w:rsidRPr="001C2C70">
        <w:rPr>
          <w:rFonts w:ascii="Arial" w:hAnsi="Arial" w:cs="Arial"/>
          <w:sz w:val="24"/>
          <w:szCs w:val="24"/>
        </w:rPr>
        <w:t xml:space="preserve">                      </w:t>
      </w:r>
      <w:r w:rsidRPr="001C2C70">
        <w:rPr>
          <w:rFonts w:ascii="Arial" w:hAnsi="Arial" w:cs="Arial"/>
          <w:sz w:val="24"/>
          <w:szCs w:val="24"/>
        </w:rPr>
        <w:t xml:space="preserve">      </w:t>
      </w:r>
    </w:p>
    <w:p w:rsidR="00226F69" w:rsidRPr="001C2C70" w:rsidRDefault="001C2C70" w:rsidP="001C2C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91299" w:rsidRPr="001C2C70">
        <w:rPr>
          <w:rFonts w:ascii="Arial" w:hAnsi="Arial" w:cs="Arial"/>
          <w:sz w:val="24"/>
          <w:szCs w:val="24"/>
        </w:rPr>
        <w:t xml:space="preserve">  </w:t>
      </w:r>
      <w:r w:rsidR="007606B4" w:rsidRPr="001C2C70">
        <w:rPr>
          <w:rFonts w:ascii="Arial" w:hAnsi="Arial" w:cs="Arial"/>
          <w:sz w:val="24"/>
          <w:szCs w:val="24"/>
        </w:rPr>
        <w:t>М.А.Оскирко</w:t>
      </w:r>
      <w:r w:rsidR="00991299" w:rsidRPr="001C2C70">
        <w:rPr>
          <w:rFonts w:ascii="Arial" w:hAnsi="Arial" w:cs="Arial"/>
          <w:sz w:val="24"/>
          <w:szCs w:val="24"/>
        </w:rPr>
        <w:t xml:space="preserve">                   </w:t>
      </w:r>
    </w:p>
    <w:p w:rsidR="00991299" w:rsidRPr="001C2C70" w:rsidRDefault="00991299" w:rsidP="00991299">
      <w:pPr>
        <w:pStyle w:val="a3"/>
        <w:spacing w:after="0"/>
        <w:rPr>
          <w:rFonts w:ascii="Arial" w:hAnsi="Arial" w:cs="Arial"/>
          <w:b/>
          <w:sz w:val="24"/>
          <w:szCs w:val="24"/>
        </w:rPr>
      </w:pPr>
    </w:p>
    <w:p w:rsidR="00226F69" w:rsidRPr="001C2C70" w:rsidRDefault="00226F69" w:rsidP="00226F69">
      <w:pPr>
        <w:rPr>
          <w:rFonts w:ascii="Arial" w:hAnsi="Arial" w:cs="Arial"/>
        </w:rPr>
      </w:pPr>
    </w:p>
    <w:p w:rsidR="00226F69" w:rsidRPr="001C2C70" w:rsidRDefault="00226F69" w:rsidP="00226F69">
      <w:pPr>
        <w:rPr>
          <w:rFonts w:ascii="Arial" w:hAnsi="Arial" w:cs="Arial"/>
        </w:rPr>
      </w:pPr>
    </w:p>
    <w:p w:rsidR="006A067C" w:rsidRPr="001C2C70" w:rsidRDefault="006A067C">
      <w:pPr>
        <w:rPr>
          <w:rFonts w:ascii="Arial" w:hAnsi="Arial" w:cs="Arial"/>
        </w:rPr>
      </w:pPr>
    </w:p>
    <w:sectPr w:rsidR="006A067C" w:rsidRPr="001C2C70" w:rsidSect="00D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E09"/>
    <w:multiLevelType w:val="multilevel"/>
    <w:tmpl w:val="B3264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F69"/>
    <w:rsid w:val="001448D3"/>
    <w:rsid w:val="00147408"/>
    <w:rsid w:val="00166AB0"/>
    <w:rsid w:val="001B0275"/>
    <w:rsid w:val="001C2C70"/>
    <w:rsid w:val="00226F69"/>
    <w:rsid w:val="0045336F"/>
    <w:rsid w:val="00651671"/>
    <w:rsid w:val="00655019"/>
    <w:rsid w:val="006A067C"/>
    <w:rsid w:val="007606B4"/>
    <w:rsid w:val="008D29CE"/>
    <w:rsid w:val="00991299"/>
    <w:rsid w:val="00B9745A"/>
    <w:rsid w:val="00BC0C0B"/>
    <w:rsid w:val="00E26B8D"/>
    <w:rsid w:val="00E563A8"/>
    <w:rsid w:val="00FA65FA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26F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226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5</cp:revision>
  <cp:lastPrinted>2019-12-10T05:33:00Z</cp:lastPrinted>
  <dcterms:created xsi:type="dcterms:W3CDTF">2019-12-10T05:31:00Z</dcterms:created>
  <dcterms:modified xsi:type="dcterms:W3CDTF">2019-12-24T06:17:00Z</dcterms:modified>
</cp:coreProperties>
</file>